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2A2BD" w14:textId="77777777" w:rsidR="0066779A" w:rsidRPr="004C1F35" w:rsidRDefault="0066779A" w:rsidP="005370AE">
      <w:pPr>
        <w:spacing w:line="240" w:lineRule="auto"/>
        <w:jc w:val="center"/>
        <w:rPr>
          <w:rFonts w:ascii="Times New Roman" w:hAnsi="Times New Roman"/>
          <w:b/>
          <w:color w:val="000000"/>
          <w:sz w:val="48"/>
          <w:szCs w:val="48"/>
        </w:rPr>
      </w:pPr>
      <w:r w:rsidRPr="004C1F35">
        <w:rPr>
          <w:rFonts w:ascii="Times New Roman" w:hAnsi="Times New Roman"/>
          <w:b/>
          <w:color w:val="000000"/>
          <w:sz w:val="48"/>
          <w:szCs w:val="48"/>
        </w:rPr>
        <w:t xml:space="preserve">Título </w:t>
      </w:r>
      <w:r w:rsidR="00C430D8" w:rsidRPr="004C1F35">
        <w:rPr>
          <w:rFonts w:ascii="Times New Roman" w:hAnsi="Times New Roman"/>
          <w:b/>
          <w:color w:val="000000"/>
          <w:sz w:val="48"/>
          <w:szCs w:val="48"/>
        </w:rPr>
        <w:t>[</w:t>
      </w:r>
      <w:r w:rsidR="002E48EE">
        <w:rPr>
          <w:rFonts w:ascii="Times New Roman" w:hAnsi="Times New Roman"/>
          <w:b/>
          <w:color w:val="000000"/>
          <w:sz w:val="48"/>
          <w:szCs w:val="48"/>
        </w:rPr>
        <w:t xml:space="preserve">Times New </w:t>
      </w:r>
      <w:proofErr w:type="spellStart"/>
      <w:r w:rsidR="002E48EE">
        <w:rPr>
          <w:rFonts w:ascii="Times New Roman" w:hAnsi="Times New Roman"/>
          <w:b/>
          <w:color w:val="000000"/>
          <w:sz w:val="48"/>
          <w:szCs w:val="48"/>
        </w:rPr>
        <w:t>Roman</w:t>
      </w:r>
      <w:proofErr w:type="spellEnd"/>
      <w:r w:rsidR="002E48EE">
        <w:rPr>
          <w:rFonts w:ascii="Times New Roman" w:hAnsi="Times New Roman"/>
          <w:b/>
          <w:color w:val="000000"/>
          <w:sz w:val="48"/>
          <w:szCs w:val="48"/>
        </w:rPr>
        <w:t xml:space="preserve"> 24 </w:t>
      </w:r>
      <w:proofErr w:type="spellStart"/>
      <w:r w:rsidR="002E48EE">
        <w:rPr>
          <w:rFonts w:ascii="Times New Roman" w:hAnsi="Times New Roman"/>
          <w:b/>
          <w:color w:val="000000"/>
          <w:sz w:val="48"/>
          <w:szCs w:val="48"/>
        </w:rPr>
        <w:t>p</w:t>
      </w:r>
      <w:r w:rsidRPr="004C1F35">
        <w:rPr>
          <w:rFonts w:ascii="Times New Roman" w:hAnsi="Times New Roman"/>
          <w:b/>
          <w:color w:val="000000"/>
          <w:sz w:val="48"/>
          <w:szCs w:val="48"/>
        </w:rPr>
        <w:t>tos</w:t>
      </w:r>
      <w:proofErr w:type="spellEnd"/>
      <w:r w:rsidR="00803B92" w:rsidRPr="004C1F35">
        <w:rPr>
          <w:rFonts w:ascii="Times New Roman" w:hAnsi="Times New Roman"/>
          <w:b/>
          <w:color w:val="000000"/>
          <w:sz w:val="48"/>
          <w:szCs w:val="48"/>
        </w:rPr>
        <w:t>, centrado</w:t>
      </w:r>
      <w:r w:rsidR="005370AE" w:rsidRPr="004C1F35">
        <w:rPr>
          <w:rFonts w:ascii="Times New Roman" w:hAnsi="Times New Roman"/>
          <w:b/>
          <w:color w:val="000000"/>
          <w:sz w:val="48"/>
          <w:szCs w:val="48"/>
        </w:rPr>
        <w:t>, interlineado sencillo</w:t>
      </w:r>
      <w:r w:rsidR="00803B92" w:rsidRPr="004C1F35">
        <w:rPr>
          <w:rFonts w:ascii="Times New Roman" w:hAnsi="Times New Roman"/>
          <w:b/>
          <w:color w:val="000000"/>
          <w:sz w:val="48"/>
          <w:szCs w:val="48"/>
        </w:rPr>
        <w:t xml:space="preserve"> y en negrilla</w:t>
      </w:r>
      <w:r w:rsidR="00C430D8" w:rsidRPr="004C1F35">
        <w:rPr>
          <w:rFonts w:ascii="Times New Roman" w:hAnsi="Times New Roman"/>
          <w:b/>
          <w:color w:val="000000"/>
          <w:sz w:val="48"/>
          <w:szCs w:val="48"/>
        </w:rPr>
        <w:t>]</w:t>
      </w:r>
    </w:p>
    <w:p w14:paraId="7C8A0872" w14:textId="77777777" w:rsidR="0066779A" w:rsidRPr="004C1F35" w:rsidRDefault="0066779A" w:rsidP="0066779A">
      <w:pPr>
        <w:jc w:val="center"/>
        <w:rPr>
          <w:rFonts w:ascii="Times New Roman" w:hAnsi="Times New Roman"/>
          <w:color w:val="000000"/>
          <w:sz w:val="24"/>
          <w:szCs w:val="24"/>
        </w:rPr>
      </w:pPr>
    </w:p>
    <w:p w14:paraId="5672EACF" w14:textId="77777777" w:rsidR="00803B92" w:rsidRPr="004C1F35" w:rsidRDefault="00803B92" w:rsidP="00803B92">
      <w:pPr>
        <w:spacing w:after="0"/>
        <w:jc w:val="center"/>
        <w:rPr>
          <w:rFonts w:ascii="Times New Roman" w:hAnsi="Times New Roman"/>
          <w:color w:val="000000"/>
        </w:rPr>
      </w:pPr>
      <w:r w:rsidRPr="004C1F35">
        <w:rPr>
          <w:rFonts w:ascii="Times New Roman" w:hAnsi="Times New Roman"/>
          <w:color w:val="000000"/>
        </w:rPr>
        <w:t>Apellido, nombre</w:t>
      </w:r>
      <w:r w:rsidRPr="004C1F35">
        <w:rPr>
          <w:rStyle w:val="Refdenotaalpie"/>
          <w:rFonts w:ascii="Times New Roman" w:hAnsi="Times New Roman"/>
          <w:color w:val="000000"/>
        </w:rPr>
        <w:footnoteReference w:id="1"/>
      </w:r>
      <w:r w:rsidR="0066060A" w:rsidRPr="004C1F35">
        <w:rPr>
          <w:rFonts w:ascii="Times New Roman" w:hAnsi="Times New Roman"/>
          <w:color w:val="000000"/>
        </w:rPr>
        <w:t xml:space="preserve"> [</w:t>
      </w:r>
      <w:r w:rsidRPr="004C1F35">
        <w:rPr>
          <w:rFonts w:ascii="Times New Roman" w:hAnsi="Times New Roman"/>
          <w:color w:val="000000"/>
        </w:rPr>
        <w:t xml:space="preserve">Times New </w:t>
      </w:r>
      <w:proofErr w:type="spellStart"/>
      <w:r w:rsidRPr="004C1F35">
        <w:rPr>
          <w:rFonts w:ascii="Times New Roman" w:hAnsi="Times New Roman"/>
          <w:color w:val="000000"/>
        </w:rPr>
        <w:t>Roman</w:t>
      </w:r>
      <w:proofErr w:type="spellEnd"/>
      <w:r w:rsidRPr="004C1F35">
        <w:rPr>
          <w:rFonts w:ascii="Times New Roman" w:hAnsi="Times New Roman"/>
          <w:color w:val="000000"/>
        </w:rPr>
        <w:t xml:space="preserve"> 11 puntos, interlineado sencillo, centrado. En las notas al pie solo correo electrónico e institución donde labora</w:t>
      </w:r>
      <w:r w:rsidR="0066060A" w:rsidRPr="004C1F35">
        <w:rPr>
          <w:rFonts w:ascii="Times New Roman" w:hAnsi="Times New Roman"/>
          <w:color w:val="000000"/>
        </w:rPr>
        <w:t>]</w:t>
      </w:r>
    </w:p>
    <w:p w14:paraId="11A6E889" w14:textId="77777777" w:rsidR="00803B92" w:rsidRPr="004C1F35" w:rsidRDefault="00803B92" w:rsidP="00803B92">
      <w:pPr>
        <w:spacing w:after="0"/>
        <w:jc w:val="center"/>
        <w:rPr>
          <w:rFonts w:ascii="Times New Roman" w:hAnsi="Times New Roman"/>
          <w:color w:val="000000"/>
        </w:rPr>
      </w:pPr>
    </w:p>
    <w:p w14:paraId="4B33815F" w14:textId="77777777" w:rsidR="004C1F35" w:rsidRDefault="004C1F35" w:rsidP="009F743B">
      <w:pPr>
        <w:spacing w:line="240" w:lineRule="auto"/>
        <w:ind w:firstLine="284"/>
        <w:jc w:val="both"/>
        <w:rPr>
          <w:rFonts w:ascii="Times New Roman" w:hAnsi="Times New Roman"/>
          <w:color w:val="000000"/>
          <w:sz w:val="24"/>
        </w:rPr>
      </w:pPr>
      <w:r w:rsidRPr="004C1F35">
        <w:rPr>
          <w:rFonts w:ascii="Times New Roman" w:hAnsi="Times New Roman"/>
          <w:color w:val="000000"/>
          <w:sz w:val="24"/>
        </w:rPr>
        <w:t xml:space="preserve">1. </w:t>
      </w:r>
      <w:r>
        <w:rPr>
          <w:rFonts w:ascii="Times New Roman" w:hAnsi="Times New Roman"/>
          <w:color w:val="000000"/>
          <w:sz w:val="24"/>
        </w:rPr>
        <w:t>Eje temático: [escriba el eje en el que se inscribe la comunicación]</w:t>
      </w:r>
    </w:p>
    <w:p w14:paraId="11F6FCCB" w14:textId="77777777" w:rsidR="004C1F35" w:rsidRPr="004C1F35" w:rsidRDefault="004C1F35" w:rsidP="009F743B">
      <w:pPr>
        <w:spacing w:line="240" w:lineRule="auto"/>
        <w:ind w:firstLine="284"/>
        <w:jc w:val="both"/>
        <w:rPr>
          <w:rFonts w:ascii="Times New Roman" w:hAnsi="Times New Roman"/>
          <w:color w:val="000000"/>
          <w:sz w:val="24"/>
        </w:rPr>
      </w:pPr>
      <w:r>
        <w:rPr>
          <w:rFonts w:ascii="Times New Roman" w:hAnsi="Times New Roman"/>
          <w:color w:val="000000"/>
          <w:sz w:val="24"/>
        </w:rPr>
        <w:t>2. Tipo de comunicación: [oral o póster]</w:t>
      </w:r>
    </w:p>
    <w:p w14:paraId="4B4CC512" w14:textId="77777777" w:rsidR="008149FB" w:rsidRPr="004C1F35" w:rsidRDefault="004C1F35" w:rsidP="008149FB">
      <w:pPr>
        <w:pStyle w:val="Listavistosa-nfasis11"/>
        <w:ind w:firstLine="284"/>
      </w:pPr>
      <w:proofErr w:type="gramStart"/>
      <w:r w:rsidRPr="008149FB">
        <w:t>Resumen:</w:t>
      </w:r>
      <w:r w:rsidR="008149FB" w:rsidRPr="004C1F35">
        <w:t>[</w:t>
      </w:r>
      <w:proofErr w:type="gramEnd"/>
      <w:r w:rsidR="008149FB" w:rsidRPr="004C1F35">
        <w:t>Estilo subapartado</w:t>
      </w:r>
      <w:r w:rsidR="008149FB">
        <w:t xml:space="preserve"> 1</w:t>
      </w:r>
      <w:r w:rsidR="008149FB" w:rsidRPr="004C1F35">
        <w:t xml:space="preserve">: Times New </w:t>
      </w:r>
      <w:proofErr w:type="spellStart"/>
      <w:r w:rsidR="008149FB" w:rsidRPr="004C1F35">
        <w:t>Roman</w:t>
      </w:r>
      <w:proofErr w:type="spellEnd"/>
      <w:r w:rsidR="008149FB" w:rsidRPr="004C1F35">
        <w:t xml:space="preserve">, 12 </w:t>
      </w:r>
      <w:proofErr w:type="spellStart"/>
      <w:r w:rsidR="008149FB" w:rsidRPr="004C1F35">
        <w:t>ptos</w:t>
      </w:r>
      <w:proofErr w:type="spellEnd"/>
      <w:r w:rsidR="008149FB" w:rsidRPr="004C1F35">
        <w:t>., Negrita, minúscula]</w:t>
      </w:r>
    </w:p>
    <w:p w14:paraId="5B312EC3" w14:textId="62A42C4B" w:rsidR="00975C73" w:rsidRPr="004C1F35" w:rsidRDefault="0066060A" w:rsidP="008149FB">
      <w:pPr>
        <w:spacing w:line="240" w:lineRule="auto"/>
        <w:ind w:firstLine="284"/>
        <w:jc w:val="both"/>
        <w:rPr>
          <w:rFonts w:ascii="Times New Roman" w:hAnsi="Times New Roman"/>
          <w:color w:val="000000"/>
          <w:sz w:val="24"/>
        </w:rPr>
      </w:pPr>
      <w:r w:rsidRPr="004C1F35">
        <w:rPr>
          <w:rFonts w:ascii="Times New Roman" w:hAnsi="Times New Roman"/>
          <w:color w:val="000000"/>
          <w:sz w:val="24"/>
        </w:rPr>
        <w:t>[</w:t>
      </w:r>
      <w:r w:rsidR="00942B11" w:rsidRPr="004C1F35">
        <w:rPr>
          <w:rFonts w:ascii="Times New Roman" w:hAnsi="Times New Roman"/>
          <w:color w:val="000000"/>
          <w:sz w:val="24"/>
        </w:rPr>
        <w:t>E</w:t>
      </w:r>
      <w:r w:rsidR="005370AE" w:rsidRPr="004C1F35">
        <w:rPr>
          <w:rFonts w:ascii="Times New Roman" w:hAnsi="Times New Roman"/>
          <w:color w:val="000000"/>
          <w:sz w:val="24"/>
        </w:rPr>
        <w:t>l resumen debe contener</w:t>
      </w:r>
      <w:r w:rsidR="00C33A4E">
        <w:rPr>
          <w:rFonts w:ascii="Times New Roman" w:hAnsi="Times New Roman"/>
          <w:color w:val="000000"/>
          <w:sz w:val="24"/>
        </w:rPr>
        <w:t xml:space="preserve"> la descripción del problema, la intencionalidad, el contexto de la investigación y una síntesis de las conclusiones. </w:t>
      </w:r>
      <w:r w:rsidR="005370AE" w:rsidRPr="004C1F35">
        <w:rPr>
          <w:rFonts w:ascii="Times New Roman" w:hAnsi="Times New Roman"/>
          <w:color w:val="000000"/>
          <w:sz w:val="24"/>
        </w:rPr>
        <w:t>Máximo 750</w:t>
      </w:r>
      <w:r w:rsidR="00803B92" w:rsidRPr="004C1F35">
        <w:rPr>
          <w:rFonts w:ascii="Times New Roman" w:hAnsi="Times New Roman"/>
          <w:color w:val="000000"/>
          <w:sz w:val="24"/>
        </w:rPr>
        <w:t xml:space="preserve"> caracteres</w:t>
      </w:r>
      <w:r w:rsidR="00DD309A">
        <w:rPr>
          <w:rFonts w:ascii="Times New Roman" w:hAnsi="Times New Roman"/>
          <w:color w:val="000000"/>
          <w:sz w:val="24"/>
        </w:rPr>
        <w:t xml:space="preserve"> </w:t>
      </w:r>
      <w:bookmarkStart w:id="0" w:name="_GoBack"/>
      <w:bookmarkEnd w:id="0"/>
      <w:r w:rsidR="00C33A4E">
        <w:rPr>
          <w:rFonts w:ascii="Times New Roman" w:hAnsi="Times New Roman"/>
          <w:color w:val="000000"/>
          <w:sz w:val="24"/>
        </w:rPr>
        <w:t>sin espacio</w:t>
      </w:r>
      <w:r w:rsidR="005370AE" w:rsidRPr="004C1F35">
        <w:rPr>
          <w:rFonts w:ascii="Times New Roman" w:hAnsi="Times New Roman"/>
          <w:color w:val="000000"/>
          <w:sz w:val="24"/>
        </w:rPr>
        <w:t>, con i</w:t>
      </w:r>
      <w:r w:rsidR="00803B92" w:rsidRPr="004C1F35">
        <w:rPr>
          <w:rFonts w:ascii="Times New Roman" w:hAnsi="Times New Roman"/>
          <w:color w:val="000000"/>
          <w:sz w:val="24"/>
        </w:rPr>
        <w:t>nterlineado sencillo</w:t>
      </w:r>
      <w:r w:rsidR="005370AE" w:rsidRPr="004C1F35">
        <w:rPr>
          <w:rFonts w:ascii="Times New Roman" w:hAnsi="Times New Roman"/>
          <w:color w:val="000000"/>
          <w:sz w:val="24"/>
        </w:rPr>
        <w:t>, sangría primera línea</w:t>
      </w:r>
      <w:r w:rsidR="00975C73" w:rsidRPr="004C1F35">
        <w:rPr>
          <w:rFonts w:ascii="Times New Roman" w:hAnsi="Times New Roman"/>
          <w:color w:val="000000"/>
          <w:sz w:val="24"/>
        </w:rPr>
        <w:t xml:space="preserve"> 0,5 cm.</w:t>
      </w:r>
      <w:r w:rsidR="00C33A4E">
        <w:rPr>
          <w:rFonts w:ascii="Times New Roman" w:hAnsi="Times New Roman"/>
          <w:color w:val="000000"/>
          <w:sz w:val="24"/>
        </w:rPr>
        <w:t xml:space="preserve"> Debe ir en español, inglés y portugués</w:t>
      </w:r>
      <w:r w:rsidRPr="004C1F35">
        <w:rPr>
          <w:rFonts w:ascii="Times New Roman" w:hAnsi="Times New Roman"/>
          <w:color w:val="000000"/>
          <w:sz w:val="24"/>
        </w:rPr>
        <w:t>]</w:t>
      </w:r>
    </w:p>
    <w:p w14:paraId="08DBC5E9" w14:textId="77777777" w:rsidR="00975C73" w:rsidRPr="004C1F35" w:rsidRDefault="00975C73" w:rsidP="005370AE">
      <w:pPr>
        <w:spacing w:line="240" w:lineRule="auto"/>
        <w:ind w:firstLine="284"/>
        <w:jc w:val="both"/>
        <w:rPr>
          <w:rFonts w:ascii="Times New Roman" w:hAnsi="Times New Roman"/>
          <w:color w:val="000000"/>
          <w:sz w:val="24"/>
        </w:rPr>
      </w:pPr>
      <w:r w:rsidRPr="004C1F35">
        <w:rPr>
          <w:rFonts w:ascii="Times New Roman" w:hAnsi="Times New Roman"/>
          <w:b/>
          <w:color w:val="000000"/>
          <w:sz w:val="24"/>
        </w:rPr>
        <w:t>Palabras clave:</w:t>
      </w:r>
      <w:r w:rsidRPr="004C1F35">
        <w:rPr>
          <w:rFonts w:ascii="Times New Roman" w:hAnsi="Times New Roman"/>
          <w:color w:val="000000"/>
          <w:sz w:val="24"/>
        </w:rPr>
        <w:t xml:space="preserve"> mínimo 3 máximo 5.</w:t>
      </w:r>
      <w:r w:rsidR="008149FB">
        <w:rPr>
          <w:rFonts w:ascii="Times New Roman" w:hAnsi="Times New Roman"/>
          <w:color w:val="000000"/>
          <w:sz w:val="24"/>
        </w:rPr>
        <w:t xml:space="preserve"> [Deben ir en español, inglés y portugués]</w:t>
      </w:r>
    </w:p>
    <w:p w14:paraId="724431AA" w14:textId="77777777" w:rsidR="008149FB" w:rsidRDefault="008149FB" w:rsidP="005370AE">
      <w:pPr>
        <w:spacing w:line="240" w:lineRule="auto"/>
        <w:ind w:firstLine="284"/>
        <w:jc w:val="both"/>
        <w:rPr>
          <w:rFonts w:ascii="Times New Roman" w:hAnsi="Times New Roman"/>
          <w:b/>
          <w:color w:val="000000"/>
          <w:sz w:val="24"/>
        </w:rPr>
      </w:pPr>
      <w:r>
        <w:rPr>
          <w:rFonts w:ascii="Times New Roman" w:hAnsi="Times New Roman"/>
          <w:color w:val="000000"/>
          <w:sz w:val="24"/>
        </w:rPr>
        <w:t xml:space="preserve">[Los trabajos de reflexión contienen la misma estructura hasta las palabras clave, </w:t>
      </w:r>
      <w:r w:rsidR="00C707D7">
        <w:rPr>
          <w:rFonts w:ascii="Times New Roman" w:hAnsi="Times New Roman"/>
          <w:color w:val="000000"/>
          <w:sz w:val="24"/>
        </w:rPr>
        <w:t xml:space="preserve">a partir </w:t>
      </w:r>
      <w:r>
        <w:rPr>
          <w:rFonts w:ascii="Times New Roman" w:hAnsi="Times New Roman"/>
          <w:color w:val="000000"/>
          <w:sz w:val="24"/>
        </w:rPr>
        <w:t>de allí contiene: introducción, marco teórico, reflexiones, conclusiones y referencias bibliográficas].</w:t>
      </w:r>
    </w:p>
    <w:p w14:paraId="3D324589" w14:textId="77777777" w:rsidR="00975C73" w:rsidRPr="004C1F35" w:rsidRDefault="008149FB" w:rsidP="005370AE">
      <w:pPr>
        <w:spacing w:line="240" w:lineRule="auto"/>
        <w:ind w:firstLine="284"/>
        <w:jc w:val="both"/>
        <w:rPr>
          <w:rFonts w:ascii="Times New Roman" w:hAnsi="Times New Roman"/>
          <w:b/>
          <w:color w:val="000000"/>
          <w:sz w:val="24"/>
        </w:rPr>
      </w:pPr>
      <w:r>
        <w:rPr>
          <w:rFonts w:ascii="Times New Roman" w:hAnsi="Times New Roman"/>
          <w:b/>
          <w:color w:val="000000"/>
          <w:sz w:val="24"/>
        </w:rPr>
        <w:t>Objetivos</w:t>
      </w:r>
    </w:p>
    <w:p w14:paraId="4CA27F7F" w14:textId="77777777" w:rsidR="0066060A" w:rsidRPr="004C1F35" w:rsidRDefault="0066060A" w:rsidP="0066060A">
      <w:pPr>
        <w:spacing w:line="240" w:lineRule="auto"/>
        <w:ind w:firstLine="284"/>
        <w:jc w:val="both"/>
        <w:rPr>
          <w:rFonts w:ascii="Times New Roman" w:hAnsi="Times New Roman"/>
          <w:color w:val="000000"/>
          <w:sz w:val="24"/>
        </w:rPr>
      </w:pPr>
      <w:r w:rsidRPr="004C1F35">
        <w:rPr>
          <w:rFonts w:ascii="Times New Roman" w:hAnsi="Times New Roman"/>
          <w:color w:val="000000"/>
          <w:sz w:val="24"/>
        </w:rPr>
        <w:t xml:space="preserve">[Estos parámetros aplican para </w:t>
      </w:r>
      <w:r w:rsidR="00C707D7">
        <w:rPr>
          <w:rFonts w:ascii="Times New Roman" w:hAnsi="Times New Roman"/>
          <w:color w:val="000000"/>
          <w:sz w:val="24"/>
        </w:rPr>
        <w:t xml:space="preserve">todo </w:t>
      </w:r>
      <w:r w:rsidR="008149FB">
        <w:rPr>
          <w:rFonts w:ascii="Times New Roman" w:hAnsi="Times New Roman"/>
          <w:color w:val="000000"/>
          <w:sz w:val="24"/>
        </w:rPr>
        <w:t>el cuerpo del</w:t>
      </w:r>
      <w:r w:rsidRPr="004C1F35">
        <w:rPr>
          <w:rFonts w:ascii="Times New Roman" w:hAnsi="Times New Roman"/>
          <w:color w:val="000000"/>
          <w:sz w:val="24"/>
        </w:rPr>
        <w:t xml:space="preserve"> texto: </w:t>
      </w:r>
      <w:r w:rsidR="00DC7064">
        <w:rPr>
          <w:rFonts w:ascii="Times New Roman" w:hAnsi="Times New Roman"/>
          <w:color w:val="000000"/>
          <w:sz w:val="24"/>
        </w:rPr>
        <w:t xml:space="preserve">Times New </w:t>
      </w:r>
      <w:proofErr w:type="spellStart"/>
      <w:r w:rsidR="00DC7064">
        <w:rPr>
          <w:rFonts w:ascii="Times New Roman" w:hAnsi="Times New Roman"/>
          <w:color w:val="000000"/>
          <w:sz w:val="24"/>
        </w:rPr>
        <w:t>Roman</w:t>
      </w:r>
      <w:proofErr w:type="spellEnd"/>
      <w:r w:rsidR="00DC7064">
        <w:rPr>
          <w:rFonts w:ascii="Times New Roman" w:hAnsi="Times New Roman"/>
          <w:color w:val="000000"/>
          <w:sz w:val="24"/>
        </w:rPr>
        <w:t xml:space="preserve"> 12 </w:t>
      </w:r>
      <w:proofErr w:type="spellStart"/>
      <w:r w:rsidR="00DC7064">
        <w:rPr>
          <w:rFonts w:ascii="Times New Roman" w:hAnsi="Times New Roman"/>
          <w:color w:val="000000"/>
          <w:sz w:val="24"/>
        </w:rPr>
        <w:t>ptos</w:t>
      </w:r>
      <w:proofErr w:type="spellEnd"/>
      <w:r w:rsidR="00DC7064">
        <w:rPr>
          <w:rFonts w:ascii="Times New Roman" w:hAnsi="Times New Roman"/>
          <w:color w:val="000000"/>
          <w:sz w:val="24"/>
        </w:rPr>
        <w:t xml:space="preserve">., </w:t>
      </w:r>
      <w:r w:rsidRPr="004C1F35">
        <w:rPr>
          <w:rFonts w:ascii="Times New Roman" w:hAnsi="Times New Roman"/>
          <w:color w:val="000000"/>
          <w:sz w:val="24"/>
        </w:rPr>
        <w:t>interlineado sencillo, sangría primera línea 0,5 cm.]</w:t>
      </w:r>
    </w:p>
    <w:p w14:paraId="1102061A" w14:textId="77777777" w:rsidR="00975C73" w:rsidRPr="004C1F35" w:rsidRDefault="008149FB" w:rsidP="005370AE">
      <w:pPr>
        <w:spacing w:line="240" w:lineRule="auto"/>
        <w:ind w:firstLine="284"/>
        <w:jc w:val="both"/>
        <w:rPr>
          <w:rFonts w:ascii="Times New Roman" w:hAnsi="Times New Roman"/>
          <w:b/>
          <w:color w:val="000000"/>
          <w:sz w:val="24"/>
        </w:rPr>
      </w:pPr>
      <w:r>
        <w:rPr>
          <w:rFonts w:ascii="Times New Roman" w:hAnsi="Times New Roman"/>
          <w:b/>
          <w:color w:val="000000"/>
          <w:sz w:val="24"/>
        </w:rPr>
        <w:t>Referente conceptual</w:t>
      </w:r>
    </w:p>
    <w:p w14:paraId="15B0DA8E" w14:textId="77777777" w:rsidR="0066060A" w:rsidRPr="004C1F35" w:rsidRDefault="0066060A" w:rsidP="0066060A">
      <w:pPr>
        <w:pStyle w:val="Listavistosa-nfasis11"/>
        <w:ind w:firstLine="284"/>
      </w:pPr>
      <w:r w:rsidRPr="004C1F35">
        <w:rPr>
          <w:b w:val="0"/>
        </w:rPr>
        <w:t xml:space="preserve">[Estilo subapartado 2: Times New </w:t>
      </w:r>
      <w:proofErr w:type="spellStart"/>
      <w:r w:rsidRPr="004C1F35">
        <w:rPr>
          <w:b w:val="0"/>
        </w:rPr>
        <w:t>Roman</w:t>
      </w:r>
      <w:proofErr w:type="spellEnd"/>
      <w:r w:rsidRPr="004C1F35">
        <w:rPr>
          <w:b w:val="0"/>
        </w:rPr>
        <w:t xml:space="preserve">, 12 </w:t>
      </w:r>
      <w:proofErr w:type="spellStart"/>
      <w:r w:rsidRPr="004C1F35">
        <w:rPr>
          <w:b w:val="0"/>
        </w:rPr>
        <w:t>ptos</w:t>
      </w:r>
      <w:proofErr w:type="spellEnd"/>
      <w:r w:rsidRPr="004C1F35">
        <w:rPr>
          <w:b w:val="0"/>
        </w:rPr>
        <w:t>., minúscula]</w:t>
      </w:r>
    </w:p>
    <w:p w14:paraId="3CBD3B86" w14:textId="77777777" w:rsidR="0066060A" w:rsidRPr="004C1F35" w:rsidRDefault="0066060A" w:rsidP="00026D0F">
      <w:pPr>
        <w:spacing w:after="0" w:line="240" w:lineRule="auto"/>
        <w:ind w:firstLine="284"/>
        <w:jc w:val="both"/>
        <w:rPr>
          <w:rFonts w:ascii="Times New Roman" w:hAnsi="Times New Roman"/>
          <w:b/>
          <w:color w:val="000000"/>
          <w:sz w:val="24"/>
          <w:lang w:val="es-ES"/>
        </w:rPr>
      </w:pPr>
    </w:p>
    <w:p w14:paraId="42A15786" w14:textId="77777777" w:rsidR="00026D0F" w:rsidRPr="00026D0F" w:rsidRDefault="00026D0F" w:rsidP="00026D0F">
      <w:pPr>
        <w:tabs>
          <w:tab w:val="left" w:pos="284"/>
        </w:tabs>
        <w:spacing w:after="0" w:line="240" w:lineRule="auto"/>
        <w:ind w:firstLine="284"/>
        <w:contextualSpacing/>
        <w:jc w:val="both"/>
        <w:rPr>
          <w:rFonts w:ascii="Times New Roman" w:hAnsi="Times New Roman"/>
          <w:i/>
          <w:color w:val="000000"/>
          <w:sz w:val="24"/>
          <w:szCs w:val="24"/>
          <w:lang w:val="es-ES"/>
        </w:rPr>
      </w:pPr>
      <w:r w:rsidRPr="00026D0F">
        <w:rPr>
          <w:rFonts w:ascii="Times New Roman" w:hAnsi="Times New Roman"/>
          <w:i/>
          <w:color w:val="000000"/>
          <w:sz w:val="24"/>
          <w:szCs w:val="24"/>
          <w:lang w:val="es-ES"/>
        </w:rPr>
        <w:t xml:space="preserve">[Estilo </w:t>
      </w:r>
      <w:proofErr w:type="spellStart"/>
      <w:r w:rsidRPr="00026D0F">
        <w:rPr>
          <w:rFonts w:ascii="Times New Roman" w:hAnsi="Times New Roman"/>
          <w:i/>
          <w:color w:val="000000"/>
          <w:sz w:val="24"/>
          <w:szCs w:val="24"/>
          <w:lang w:val="es-ES"/>
        </w:rPr>
        <w:t>subsubapartado</w:t>
      </w:r>
      <w:proofErr w:type="spellEnd"/>
      <w:r w:rsidR="008149FB">
        <w:rPr>
          <w:rFonts w:ascii="Times New Roman" w:hAnsi="Times New Roman"/>
          <w:i/>
          <w:color w:val="000000"/>
          <w:sz w:val="24"/>
          <w:szCs w:val="24"/>
          <w:lang w:val="es-ES"/>
        </w:rPr>
        <w:t xml:space="preserve"> 3</w:t>
      </w:r>
      <w:r w:rsidRPr="00026D0F">
        <w:rPr>
          <w:rFonts w:ascii="Times New Roman" w:hAnsi="Times New Roman"/>
          <w:i/>
          <w:color w:val="000000"/>
          <w:sz w:val="24"/>
          <w:szCs w:val="24"/>
          <w:lang w:val="es-ES"/>
        </w:rPr>
        <w:t xml:space="preserve">: Times New </w:t>
      </w:r>
      <w:proofErr w:type="spellStart"/>
      <w:r w:rsidRPr="00026D0F">
        <w:rPr>
          <w:rFonts w:ascii="Times New Roman" w:hAnsi="Times New Roman"/>
          <w:i/>
          <w:color w:val="000000"/>
          <w:sz w:val="24"/>
          <w:szCs w:val="24"/>
          <w:lang w:val="es-ES"/>
        </w:rPr>
        <w:t>Roman</w:t>
      </w:r>
      <w:proofErr w:type="spellEnd"/>
      <w:r w:rsidRPr="00026D0F">
        <w:rPr>
          <w:rFonts w:ascii="Times New Roman" w:hAnsi="Times New Roman"/>
          <w:i/>
          <w:color w:val="000000"/>
          <w:sz w:val="24"/>
          <w:szCs w:val="24"/>
          <w:lang w:val="es-ES"/>
        </w:rPr>
        <w:t xml:space="preserve">, 12 </w:t>
      </w:r>
      <w:proofErr w:type="spellStart"/>
      <w:r w:rsidRPr="00026D0F">
        <w:rPr>
          <w:rFonts w:ascii="Times New Roman" w:hAnsi="Times New Roman"/>
          <w:i/>
          <w:color w:val="000000"/>
          <w:sz w:val="24"/>
          <w:szCs w:val="24"/>
          <w:lang w:val="es-ES"/>
        </w:rPr>
        <w:t>ptos</w:t>
      </w:r>
      <w:proofErr w:type="spellEnd"/>
      <w:r w:rsidRPr="00026D0F">
        <w:rPr>
          <w:rFonts w:ascii="Times New Roman" w:hAnsi="Times New Roman"/>
          <w:i/>
          <w:color w:val="000000"/>
          <w:sz w:val="24"/>
          <w:szCs w:val="24"/>
          <w:lang w:val="es-ES"/>
        </w:rPr>
        <w:t xml:space="preserve">., Cursiva, </w:t>
      </w:r>
      <w:r w:rsidR="00C430D8" w:rsidRPr="004C1F35">
        <w:rPr>
          <w:rFonts w:ascii="Times New Roman" w:hAnsi="Times New Roman"/>
          <w:i/>
          <w:color w:val="000000"/>
          <w:sz w:val="24"/>
          <w:szCs w:val="24"/>
          <w:lang w:val="es-ES"/>
        </w:rPr>
        <w:t>minúscula</w:t>
      </w:r>
      <w:r w:rsidRPr="00026D0F">
        <w:rPr>
          <w:rFonts w:ascii="Times New Roman" w:hAnsi="Times New Roman"/>
          <w:i/>
          <w:color w:val="000000"/>
          <w:sz w:val="24"/>
          <w:szCs w:val="24"/>
          <w:lang w:val="es-ES"/>
        </w:rPr>
        <w:t>]</w:t>
      </w:r>
    </w:p>
    <w:p w14:paraId="42A79356" w14:textId="77777777" w:rsidR="00026D0F" w:rsidRPr="004C1F35" w:rsidRDefault="00026D0F" w:rsidP="00026D0F">
      <w:pPr>
        <w:spacing w:line="240" w:lineRule="auto"/>
        <w:ind w:firstLine="284"/>
        <w:jc w:val="both"/>
        <w:rPr>
          <w:rFonts w:ascii="Times New Roman" w:hAnsi="Times New Roman"/>
          <w:b/>
          <w:color w:val="000000"/>
          <w:sz w:val="24"/>
          <w:lang w:val="es-ES"/>
        </w:rPr>
      </w:pPr>
    </w:p>
    <w:p w14:paraId="31CC140C" w14:textId="77777777" w:rsidR="00975C73" w:rsidRDefault="00975C73" w:rsidP="005370AE">
      <w:pPr>
        <w:spacing w:line="240" w:lineRule="auto"/>
        <w:ind w:firstLine="284"/>
        <w:jc w:val="both"/>
        <w:rPr>
          <w:rFonts w:ascii="Times New Roman" w:hAnsi="Times New Roman"/>
          <w:b/>
          <w:color w:val="000000"/>
          <w:sz w:val="24"/>
        </w:rPr>
      </w:pPr>
      <w:r w:rsidRPr="004C1F35">
        <w:rPr>
          <w:rFonts w:ascii="Times New Roman" w:hAnsi="Times New Roman"/>
          <w:b/>
          <w:color w:val="000000"/>
          <w:sz w:val="24"/>
        </w:rPr>
        <w:t>Metodología</w:t>
      </w:r>
    </w:p>
    <w:p w14:paraId="7D29E6F9" w14:textId="7EA6DE1E" w:rsidR="002E48EE" w:rsidRPr="004C1F35" w:rsidRDefault="002E48EE" w:rsidP="002E48EE">
      <w:pPr>
        <w:spacing w:line="240" w:lineRule="auto"/>
        <w:ind w:firstLine="284"/>
        <w:jc w:val="both"/>
        <w:rPr>
          <w:rFonts w:ascii="Times New Roman" w:hAnsi="Times New Roman"/>
          <w:color w:val="000000"/>
          <w:sz w:val="24"/>
        </w:rPr>
      </w:pPr>
      <w:r>
        <w:rPr>
          <w:rFonts w:ascii="Times New Roman" w:hAnsi="Times New Roman"/>
          <w:color w:val="000000"/>
          <w:sz w:val="24"/>
        </w:rPr>
        <w:t xml:space="preserve">[El documento debe contener una extensión </w:t>
      </w:r>
      <w:r w:rsidR="007D37A1">
        <w:rPr>
          <w:rFonts w:ascii="Times New Roman" w:hAnsi="Times New Roman"/>
          <w:color w:val="000000"/>
          <w:sz w:val="24"/>
        </w:rPr>
        <w:t>máxima de 5000</w:t>
      </w:r>
      <w:r>
        <w:rPr>
          <w:rFonts w:ascii="Times New Roman" w:hAnsi="Times New Roman"/>
          <w:color w:val="000000"/>
          <w:sz w:val="24"/>
        </w:rPr>
        <w:t xml:space="preserve"> </w:t>
      </w:r>
      <w:r w:rsidR="00DD309A">
        <w:rPr>
          <w:rFonts w:ascii="Times New Roman" w:hAnsi="Times New Roman"/>
          <w:color w:val="000000"/>
          <w:sz w:val="24"/>
        </w:rPr>
        <w:t>palabras</w:t>
      </w:r>
      <w:r w:rsidR="007D37A1">
        <w:rPr>
          <w:rFonts w:ascii="Times New Roman" w:hAnsi="Times New Roman"/>
          <w:color w:val="000000"/>
          <w:sz w:val="24"/>
        </w:rPr>
        <w:t>.</w:t>
      </w:r>
    </w:p>
    <w:p w14:paraId="4B8EDDC3" w14:textId="77777777" w:rsidR="002E48EE" w:rsidRDefault="002E48EE" w:rsidP="00026D0F">
      <w:pPr>
        <w:tabs>
          <w:tab w:val="left" w:pos="284"/>
        </w:tabs>
        <w:spacing w:after="0" w:line="240" w:lineRule="auto"/>
        <w:ind w:firstLine="284"/>
        <w:contextualSpacing/>
        <w:jc w:val="center"/>
        <w:rPr>
          <w:rFonts w:ascii="Times New Roman" w:hAnsi="Times New Roman"/>
          <w:color w:val="000000"/>
          <w:szCs w:val="24"/>
          <w:lang w:val="es-ES"/>
        </w:rPr>
      </w:pPr>
    </w:p>
    <w:p w14:paraId="42DE4CB2" w14:textId="77777777" w:rsidR="00026D0F" w:rsidRDefault="00026D0F" w:rsidP="00026D0F">
      <w:pPr>
        <w:tabs>
          <w:tab w:val="left" w:pos="284"/>
        </w:tabs>
        <w:spacing w:after="0" w:line="240" w:lineRule="auto"/>
        <w:ind w:firstLine="284"/>
        <w:contextualSpacing/>
        <w:jc w:val="center"/>
        <w:rPr>
          <w:rFonts w:ascii="Times New Roman" w:hAnsi="Times New Roman"/>
          <w:color w:val="000000"/>
          <w:szCs w:val="24"/>
          <w:lang w:val="es-ES"/>
        </w:rPr>
      </w:pPr>
      <w:r w:rsidRPr="004C1F35">
        <w:rPr>
          <w:rFonts w:ascii="Times New Roman" w:hAnsi="Times New Roman"/>
          <w:color w:val="000000"/>
          <w:szCs w:val="24"/>
          <w:lang w:val="es-ES"/>
        </w:rPr>
        <w:t>[Formato para tablas</w:t>
      </w:r>
      <w:r w:rsidR="00AC2DE9" w:rsidRPr="004C1F35">
        <w:rPr>
          <w:rFonts w:ascii="Times New Roman" w:hAnsi="Times New Roman"/>
          <w:color w:val="000000"/>
          <w:szCs w:val="24"/>
          <w:lang w:val="es-ES"/>
        </w:rPr>
        <w:t xml:space="preserve">: título en la parte superior, centrado, Times New </w:t>
      </w:r>
      <w:proofErr w:type="spellStart"/>
      <w:r w:rsidR="00AC2DE9" w:rsidRPr="004C1F35">
        <w:rPr>
          <w:rFonts w:ascii="Times New Roman" w:hAnsi="Times New Roman"/>
          <w:color w:val="000000"/>
          <w:szCs w:val="24"/>
          <w:lang w:val="es-ES"/>
        </w:rPr>
        <w:t>Roman</w:t>
      </w:r>
      <w:proofErr w:type="spellEnd"/>
      <w:r w:rsidR="00AC2DE9" w:rsidRPr="004C1F35">
        <w:rPr>
          <w:rFonts w:ascii="Times New Roman" w:hAnsi="Times New Roman"/>
          <w:color w:val="000000"/>
          <w:szCs w:val="24"/>
          <w:lang w:val="es-ES"/>
        </w:rPr>
        <w:t>, 11 puntos</w:t>
      </w:r>
      <w:r w:rsidRPr="004C1F35">
        <w:rPr>
          <w:rFonts w:ascii="Times New Roman" w:hAnsi="Times New Roman"/>
          <w:color w:val="000000"/>
          <w:szCs w:val="24"/>
          <w:lang w:val="es-ES"/>
        </w:rPr>
        <w:t>]</w:t>
      </w:r>
    </w:p>
    <w:p w14:paraId="65310DBF" w14:textId="77777777" w:rsidR="008149FB" w:rsidRDefault="008149FB" w:rsidP="00026D0F">
      <w:pPr>
        <w:tabs>
          <w:tab w:val="left" w:pos="284"/>
        </w:tabs>
        <w:spacing w:after="0" w:line="240" w:lineRule="auto"/>
        <w:ind w:firstLine="284"/>
        <w:contextualSpacing/>
        <w:jc w:val="center"/>
        <w:rPr>
          <w:rFonts w:ascii="Times New Roman" w:hAnsi="Times New Roman"/>
          <w:color w:val="000000"/>
          <w:szCs w:val="24"/>
          <w:lang w:val="es-ES"/>
        </w:rPr>
      </w:pPr>
    </w:p>
    <w:p w14:paraId="25E9445C" w14:textId="77777777" w:rsidR="00026D0F" w:rsidRDefault="00026D0F" w:rsidP="00026D0F">
      <w:pPr>
        <w:tabs>
          <w:tab w:val="left" w:pos="284"/>
        </w:tabs>
        <w:spacing w:after="0" w:line="240" w:lineRule="auto"/>
        <w:ind w:firstLine="284"/>
        <w:contextualSpacing/>
        <w:jc w:val="center"/>
        <w:rPr>
          <w:rFonts w:ascii="Times New Roman" w:hAnsi="Times New Roman"/>
          <w:color w:val="000000"/>
          <w:szCs w:val="24"/>
        </w:rPr>
      </w:pPr>
      <w:r w:rsidRPr="00026D0F">
        <w:rPr>
          <w:rFonts w:ascii="Times New Roman" w:hAnsi="Times New Roman"/>
          <w:color w:val="000000"/>
          <w:szCs w:val="24"/>
          <w:lang w:val="es-ES"/>
        </w:rPr>
        <w:t xml:space="preserve">Tabla 1. </w:t>
      </w:r>
      <w:r w:rsidR="00BB1DED" w:rsidRPr="00BB1DED">
        <w:rPr>
          <w:rFonts w:ascii="Times New Roman" w:hAnsi="Times New Roman"/>
          <w:color w:val="000000"/>
          <w:szCs w:val="24"/>
        </w:rPr>
        <w:t>Origen de las concepciones alternativas Pozo y Gómez, 1998.</w:t>
      </w:r>
    </w:p>
    <w:p w14:paraId="00F04D73" w14:textId="77777777" w:rsidR="00BB1DED" w:rsidRDefault="00BB1DED" w:rsidP="00026D0F">
      <w:pPr>
        <w:tabs>
          <w:tab w:val="left" w:pos="284"/>
        </w:tabs>
        <w:spacing w:after="0" w:line="240" w:lineRule="auto"/>
        <w:ind w:firstLine="284"/>
        <w:contextualSpacing/>
        <w:jc w:val="center"/>
        <w:rPr>
          <w:rFonts w:ascii="Times New Roman" w:hAnsi="Times New Roman"/>
          <w:color w:val="000000"/>
          <w:szCs w:val="24"/>
        </w:rPr>
      </w:pPr>
    </w:p>
    <w:p w14:paraId="1DD7E7F5" w14:textId="77777777" w:rsidR="00BB1DED" w:rsidRDefault="00BB1DED" w:rsidP="00026D0F">
      <w:pPr>
        <w:tabs>
          <w:tab w:val="left" w:pos="284"/>
        </w:tabs>
        <w:spacing w:after="0" w:line="240" w:lineRule="auto"/>
        <w:ind w:firstLine="284"/>
        <w:contextualSpacing/>
        <w:jc w:val="center"/>
        <w:rPr>
          <w:rFonts w:ascii="Times New Roman" w:hAnsi="Times New Roman"/>
          <w:color w:val="000000"/>
          <w:szCs w:val="24"/>
        </w:rPr>
      </w:pPr>
    </w:p>
    <w:tbl>
      <w:tblPr>
        <w:tblpPr w:leftFromText="141" w:rightFromText="141" w:vertAnchor="text" w:horzAnchor="margin" w:tblpXSpec="center" w:tblpY="-7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0"/>
        <w:gridCol w:w="2944"/>
        <w:gridCol w:w="2944"/>
      </w:tblGrid>
      <w:tr w:rsidR="00BB1DED" w:rsidRPr="002D1C7A" w14:paraId="21648363" w14:textId="77777777" w:rsidTr="00BB1DED">
        <w:trPr>
          <w:trHeight w:val="92"/>
        </w:trPr>
        <w:tc>
          <w:tcPr>
            <w:tcW w:w="2978" w:type="dxa"/>
            <w:shd w:val="clear" w:color="auto" w:fill="auto"/>
            <w:vAlign w:val="center"/>
          </w:tcPr>
          <w:p w14:paraId="7EEA57CD" w14:textId="77777777" w:rsidR="00BB1DED" w:rsidRPr="002D1C7A" w:rsidRDefault="00BB1DED" w:rsidP="006B69C7">
            <w:pPr>
              <w:spacing w:after="0" w:line="240" w:lineRule="auto"/>
              <w:jc w:val="center"/>
              <w:rPr>
                <w:rFonts w:ascii="Times New Roman" w:hAnsi="Times New Roman"/>
                <w:b/>
                <w:sz w:val="18"/>
                <w:szCs w:val="18"/>
              </w:rPr>
            </w:pPr>
            <w:r w:rsidRPr="002D1C7A">
              <w:rPr>
                <w:rFonts w:ascii="Times New Roman" w:hAnsi="Times New Roman"/>
                <w:b/>
                <w:sz w:val="18"/>
                <w:szCs w:val="18"/>
              </w:rPr>
              <w:t>Sensorial</w:t>
            </w:r>
          </w:p>
        </w:tc>
        <w:tc>
          <w:tcPr>
            <w:tcW w:w="2978" w:type="dxa"/>
            <w:shd w:val="clear" w:color="auto" w:fill="auto"/>
            <w:vAlign w:val="center"/>
          </w:tcPr>
          <w:p w14:paraId="7F3748D8" w14:textId="77777777" w:rsidR="00BB1DED" w:rsidRPr="002D1C7A" w:rsidRDefault="00BB1DED" w:rsidP="006B69C7">
            <w:pPr>
              <w:spacing w:after="0" w:line="240" w:lineRule="auto"/>
              <w:jc w:val="center"/>
              <w:rPr>
                <w:rFonts w:ascii="Times New Roman" w:hAnsi="Times New Roman"/>
                <w:b/>
                <w:sz w:val="18"/>
                <w:szCs w:val="18"/>
              </w:rPr>
            </w:pPr>
            <w:r w:rsidRPr="002D1C7A">
              <w:rPr>
                <w:rFonts w:ascii="Times New Roman" w:hAnsi="Times New Roman"/>
                <w:b/>
                <w:sz w:val="18"/>
                <w:szCs w:val="18"/>
              </w:rPr>
              <w:t>Cultural</w:t>
            </w:r>
          </w:p>
        </w:tc>
        <w:tc>
          <w:tcPr>
            <w:tcW w:w="2979" w:type="dxa"/>
            <w:shd w:val="clear" w:color="auto" w:fill="auto"/>
            <w:vAlign w:val="center"/>
          </w:tcPr>
          <w:p w14:paraId="06F28853" w14:textId="77777777" w:rsidR="00BB1DED" w:rsidRPr="002D1C7A" w:rsidRDefault="00BB1DED" w:rsidP="006B69C7">
            <w:pPr>
              <w:spacing w:after="0" w:line="240" w:lineRule="auto"/>
              <w:jc w:val="center"/>
              <w:rPr>
                <w:rFonts w:ascii="Times New Roman" w:hAnsi="Times New Roman"/>
                <w:b/>
                <w:sz w:val="18"/>
                <w:szCs w:val="18"/>
              </w:rPr>
            </w:pPr>
            <w:r w:rsidRPr="002D1C7A">
              <w:rPr>
                <w:rFonts w:ascii="Times New Roman" w:hAnsi="Times New Roman"/>
                <w:b/>
                <w:sz w:val="18"/>
                <w:szCs w:val="18"/>
              </w:rPr>
              <w:t>Escolar</w:t>
            </w:r>
          </w:p>
        </w:tc>
      </w:tr>
      <w:tr w:rsidR="00BB1DED" w:rsidRPr="002D1C7A" w14:paraId="5B1B898C" w14:textId="77777777" w:rsidTr="006B69C7">
        <w:trPr>
          <w:trHeight w:val="787"/>
        </w:trPr>
        <w:tc>
          <w:tcPr>
            <w:tcW w:w="2978" w:type="dxa"/>
            <w:vAlign w:val="center"/>
          </w:tcPr>
          <w:p w14:paraId="28113F63" w14:textId="77777777" w:rsidR="00BB1DED" w:rsidRPr="002D1C7A" w:rsidRDefault="00BB1DED" w:rsidP="006B69C7">
            <w:pPr>
              <w:spacing w:after="0" w:line="240" w:lineRule="auto"/>
              <w:jc w:val="both"/>
              <w:rPr>
                <w:rFonts w:ascii="Times New Roman" w:hAnsi="Times New Roman"/>
                <w:sz w:val="18"/>
                <w:szCs w:val="18"/>
              </w:rPr>
            </w:pPr>
            <w:r w:rsidRPr="00026D0F">
              <w:rPr>
                <w:rFonts w:ascii="Times New Roman" w:hAnsi="Times New Roman"/>
                <w:color w:val="000000"/>
                <w:sz w:val="18"/>
                <w:szCs w:val="24"/>
                <w:lang w:val="es-ES"/>
              </w:rPr>
              <w:t xml:space="preserve">[Estilo Tablas Cuerpo: Times New </w:t>
            </w:r>
            <w:proofErr w:type="spellStart"/>
            <w:r w:rsidRPr="00026D0F">
              <w:rPr>
                <w:rFonts w:ascii="Times New Roman" w:hAnsi="Times New Roman"/>
                <w:color w:val="000000"/>
                <w:sz w:val="18"/>
                <w:szCs w:val="24"/>
                <w:lang w:val="es-ES"/>
              </w:rPr>
              <w:t>Roman</w:t>
            </w:r>
            <w:proofErr w:type="spellEnd"/>
            <w:r w:rsidRPr="00026D0F">
              <w:rPr>
                <w:rFonts w:ascii="Times New Roman" w:hAnsi="Times New Roman"/>
                <w:color w:val="000000"/>
                <w:sz w:val="18"/>
                <w:szCs w:val="24"/>
                <w:lang w:val="es-ES"/>
              </w:rPr>
              <w:t xml:space="preserve">, 9 </w:t>
            </w:r>
            <w:proofErr w:type="spellStart"/>
            <w:r w:rsidRPr="00026D0F">
              <w:rPr>
                <w:rFonts w:ascii="Times New Roman" w:hAnsi="Times New Roman"/>
                <w:color w:val="000000"/>
                <w:sz w:val="18"/>
                <w:szCs w:val="24"/>
                <w:lang w:val="es-ES"/>
              </w:rPr>
              <w:t>ptos</w:t>
            </w:r>
            <w:proofErr w:type="spellEnd"/>
            <w:r w:rsidRPr="00026D0F">
              <w:rPr>
                <w:rFonts w:ascii="Times New Roman" w:hAnsi="Times New Roman"/>
                <w:color w:val="000000"/>
                <w:sz w:val="18"/>
                <w:szCs w:val="24"/>
                <w:lang w:val="es-ES"/>
              </w:rPr>
              <w:t>.]</w:t>
            </w:r>
          </w:p>
        </w:tc>
        <w:tc>
          <w:tcPr>
            <w:tcW w:w="2978" w:type="dxa"/>
            <w:vAlign w:val="center"/>
          </w:tcPr>
          <w:p w14:paraId="38B98B50" w14:textId="77777777" w:rsidR="00BB1DED" w:rsidRPr="002D1C7A" w:rsidRDefault="00BB1DED" w:rsidP="006B69C7">
            <w:pPr>
              <w:spacing w:after="0" w:line="240" w:lineRule="auto"/>
              <w:jc w:val="both"/>
              <w:rPr>
                <w:rFonts w:ascii="Times New Roman" w:hAnsi="Times New Roman"/>
                <w:sz w:val="18"/>
                <w:szCs w:val="18"/>
              </w:rPr>
            </w:pPr>
            <w:r w:rsidRPr="002D1C7A">
              <w:rPr>
                <w:rFonts w:ascii="Times New Roman" w:hAnsi="Times New Roman"/>
                <w:sz w:val="18"/>
                <w:szCs w:val="18"/>
              </w:rPr>
              <w:t xml:space="preserve">Las personas poseen ideas culturales o sociales de las cuales se impregnan en interacción con otras personas </w:t>
            </w:r>
            <w:proofErr w:type="gramStart"/>
            <w:r w:rsidRPr="002D1C7A">
              <w:rPr>
                <w:rFonts w:ascii="Times New Roman" w:hAnsi="Times New Roman"/>
                <w:sz w:val="18"/>
                <w:szCs w:val="18"/>
              </w:rPr>
              <w:t>en  variados</w:t>
            </w:r>
            <w:proofErr w:type="gramEnd"/>
            <w:r w:rsidRPr="002D1C7A">
              <w:rPr>
                <w:rFonts w:ascii="Times New Roman" w:hAnsi="Times New Roman"/>
                <w:sz w:val="18"/>
                <w:szCs w:val="18"/>
              </w:rPr>
              <w:t xml:space="preserve"> contextos.</w:t>
            </w:r>
          </w:p>
        </w:tc>
        <w:tc>
          <w:tcPr>
            <w:tcW w:w="2979" w:type="dxa"/>
            <w:vAlign w:val="center"/>
          </w:tcPr>
          <w:p w14:paraId="41224771" w14:textId="77777777" w:rsidR="00BB1DED" w:rsidRPr="002D1C7A" w:rsidRDefault="00BB1DED" w:rsidP="006B69C7">
            <w:pPr>
              <w:spacing w:after="0" w:line="240" w:lineRule="auto"/>
              <w:jc w:val="both"/>
              <w:rPr>
                <w:rFonts w:ascii="Times New Roman" w:hAnsi="Times New Roman"/>
                <w:sz w:val="18"/>
                <w:szCs w:val="18"/>
              </w:rPr>
            </w:pPr>
            <w:r w:rsidRPr="002D1C7A">
              <w:rPr>
                <w:rFonts w:ascii="Times New Roman" w:hAnsi="Times New Roman"/>
                <w:sz w:val="18"/>
                <w:szCs w:val="18"/>
              </w:rPr>
              <w:t>Se forman después de las explicaciones formales en la escuela.</w:t>
            </w:r>
          </w:p>
        </w:tc>
      </w:tr>
      <w:tr w:rsidR="00BB1DED" w:rsidRPr="002D1C7A" w14:paraId="5624AEEB" w14:textId="77777777" w:rsidTr="006B69C7">
        <w:trPr>
          <w:trHeight w:val="807"/>
        </w:trPr>
        <w:tc>
          <w:tcPr>
            <w:tcW w:w="2978" w:type="dxa"/>
            <w:vAlign w:val="center"/>
          </w:tcPr>
          <w:p w14:paraId="4A78B559" w14:textId="77777777" w:rsidR="00BB1DED" w:rsidRPr="002D1C7A" w:rsidRDefault="00BB1DED" w:rsidP="006B69C7">
            <w:pPr>
              <w:spacing w:after="0" w:line="240" w:lineRule="auto"/>
              <w:jc w:val="both"/>
              <w:rPr>
                <w:rFonts w:ascii="Times New Roman" w:hAnsi="Times New Roman"/>
                <w:sz w:val="18"/>
                <w:szCs w:val="18"/>
              </w:rPr>
            </w:pPr>
            <w:r w:rsidRPr="002D1C7A">
              <w:rPr>
                <w:rFonts w:ascii="Times New Roman" w:hAnsi="Times New Roman"/>
                <w:sz w:val="18"/>
                <w:szCs w:val="18"/>
              </w:rPr>
              <w:t>Se basan en reglas de inferencia causal a través de la percepción del mundo.</w:t>
            </w:r>
          </w:p>
        </w:tc>
        <w:tc>
          <w:tcPr>
            <w:tcW w:w="2978" w:type="dxa"/>
            <w:vAlign w:val="center"/>
          </w:tcPr>
          <w:p w14:paraId="13D1E9FB" w14:textId="77777777" w:rsidR="00BB1DED" w:rsidRPr="002D1C7A" w:rsidRDefault="00BB1DED" w:rsidP="006B69C7">
            <w:pPr>
              <w:spacing w:after="0" w:line="240" w:lineRule="auto"/>
              <w:jc w:val="both"/>
              <w:rPr>
                <w:rFonts w:ascii="Times New Roman" w:hAnsi="Times New Roman"/>
                <w:sz w:val="18"/>
                <w:szCs w:val="18"/>
              </w:rPr>
            </w:pPr>
            <w:r w:rsidRPr="002D1C7A">
              <w:rPr>
                <w:rFonts w:ascii="Times New Roman" w:hAnsi="Times New Roman"/>
                <w:sz w:val="18"/>
                <w:szCs w:val="18"/>
              </w:rPr>
              <w:t>Juegan un papel importante los medios de comunicación que funcionan como medio de difusión de ciertas concepciones alternativas.</w:t>
            </w:r>
          </w:p>
        </w:tc>
        <w:tc>
          <w:tcPr>
            <w:tcW w:w="2979" w:type="dxa"/>
            <w:vAlign w:val="center"/>
          </w:tcPr>
          <w:p w14:paraId="770A0312" w14:textId="77777777" w:rsidR="00BB1DED" w:rsidRPr="002D1C7A" w:rsidRDefault="00BB1DED" w:rsidP="006B69C7">
            <w:pPr>
              <w:spacing w:after="0" w:line="240" w:lineRule="auto"/>
              <w:jc w:val="both"/>
              <w:rPr>
                <w:rFonts w:ascii="Times New Roman" w:hAnsi="Times New Roman"/>
                <w:sz w:val="18"/>
                <w:szCs w:val="18"/>
              </w:rPr>
            </w:pPr>
            <w:r w:rsidRPr="002D1C7A">
              <w:rPr>
                <w:rFonts w:ascii="Times New Roman" w:hAnsi="Times New Roman"/>
                <w:sz w:val="18"/>
                <w:szCs w:val="18"/>
              </w:rPr>
              <w:t>En algunas ocasiones son coherentes con el conocimiento científico.</w:t>
            </w:r>
          </w:p>
        </w:tc>
      </w:tr>
    </w:tbl>
    <w:p w14:paraId="58573E11" w14:textId="77777777" w:rsidR="00BB1DED" w:rsidRDefault="00BB1DED" w:rsidP="00026D0F">
      <w:pPr>
        <w:tabs>
          <w:tab w:val="left" w:pos="284"/>
        </w:tabs>
        <w:spacing w:after="0" w:line="240" w:lineRule="auto"/>
        <w:ind w:firstLine="284"/>
        <w:contextualSpacing/>
        <w:jc w:val="center"/>
        <w:rPr>
          <w:rFonts w:ascii="Times New Roman" w:hAnsi="Times New Roman"/>
          <w:color w:val="000000"/>
          <w:szCs w:val="24"/>
        </w:rPr>
      </w:pPr>
    </w:p>
    <w:p w14:paraId="25F50412" w14:textId="77777777" w:rsidR="00BB1DED" w:rsidRPr="00026D0F" w:rsidRDefault="00BB1DED" w:rsidP="00026D0F">
      <w:pPr>
        <w:tabs>
          <w:tab w:val="left" w:pos="284"/>
        </w:tabs>
        <w:spacing w:after="0" w:line="240" w:lineRule="auto"/>
        <w:ind w:firstLine="284"/>
        <w:contextualSpacing/>
        <w:jc w:val="center"/>
        <w:rPr>
          <w:rFonts w:ascii="Times New Roman" w:hAnsi="Times New Roman"/>
          <w:color w:val="000000"/>
          <w:szCs w:val="24"/>
          <w:lang w:val="es-ES"/>
        </w:rPr>
      </w:pPr>
    </w:p>
    <w:p w14:paraId="43A9DD9D" w14:textId="77777777" w:rsidR="00975C73" w:rsidRPr="004C1F35" w:rsidRDefault="00975C73" w:rsidP="005370AE">
      <w:pPr>
        <w:spacing w:line="240" w:lineRule="auto"/>
        <w:ind w:firstLine="284"/>
        <w:jc w:val="both"/>
        <w:rPr>
          <w:rFonts w:ascii="Times New Roman" w:hAnsi="Times New Roman"/>
          <w:b/>
          <w:color w:val="000000"/>
          <w:sz w:val="24"/>
        </w:rPr>
      </w:pPr>
      <w:r w:rsidRPr="004C1F35">
        <w:rPr>
          <w:rFonts w:ascii="Times New Roman" w:hAnsi="Times New Roman"/>
          <w:b/>
          <w:color w:val="000000"/>
          <w:sz w:val="24"/>
        </w:rPr>
        <w:t>Resultados</w:t>
      </w:r>
    </w:p>
    <w:p w14:paraId="66A796EA" w14:textId="77777777" w:rsidR="00921DA3" w:rsidRPr="004C1F35" w:rsidRDefault="00BB1DED" w:rsidP="005370AE">
      <w:pPr>
        <w:spacing w:line="240" w:lineRule="auto"/>
        <w:ind w:firstLine="284"/>
        <w:jc w:val="both"/>
        <w:rPr>
          <w:rFonts w:ascii="Times New Roman" w:hAnsi="Times New Roman"/>
          <w:b/>
          <w:color w:val="000000"/>
          <w:sz w:val="24"/>
        </w:rPr>
      </w:pPr>
      <w:r w:rsidRPr="00921DA3">
        <w:rPr>
          <w:rFonts w:ascii="Times New Roman" w:hAnsi="Times New Roman"/>
          <w:color w:val="000000"/>
          <w:sz w:val="20"/>
          <w:szCs w:val="24"/>
          <w:lang w:val="es-ES"/>
        </w:rPr>
        <w:t xml:space="preserve">[Estilo citación: Times New </w:t>
      </w:r>
      <w:proofErr w:type="spellStart"/>
      <w:r w:rsidRPr="00921DA3">
        <w:rPr>
          <w:rFonts w:ascii="Times New Roman" w:hAnsi="Times New Roman"/>
          <w:color w:val="000000"/>
          <w:sz w:val="20"/>
          <w:szCs w:val="24"/>
          <w:lang w:val="es-ES"/>
        </w:rPr>
        <w:t>Roman</w:t>
      </w:r>
      <w:proofErr w:type="spellEnd"/>
      <w:r w:rsidRPr="00921DA3">
        <w:rPr>
          <w:rFonts w:ascii="Times New Roman" w:hAnsi="Times New Roman"/>
          <w:color w:val="000000"/>
          <w:sz w:val="20"/>
          <w:szCs w:val="24"/>
          <w:lang w:val="es-ES"/>
        </w:rPr>
        <w:t xml:space="preserve">, 10 </w:t>
      </w:r>
      <w:proofErr w:type="spellStart"/>
      <w:r w:rsidRPr="00921DA3">
        <w:rPr>
          <w:rFonts w:ascii="Times New Roman" w:hAnsi="Times New Roman"/>
          <w:color w:val="000000"/>
          <w:sz w:val="20"/>
          <w:szCs w:val="24"/>
          <w:lang w:val="es-ES"/>
        </w:rPr>
        <w:t>ptos</w:t>
      </w:r>
      <w:proofErr w:type="spellEnd"/>
      <w:r w:rsidRPr="00921DA3">
        <w:rPr>
          <w:rFonts w:ascii="Times New Roman" w:hAnsi="Times New Roman"/>
          <w:color w:val="000000"/>
          <w:sz w:val="20"/>
          <w:szCs w:val="24"/>
          <w:lang w:val="es-ES"/>
        </w:rPr>
        <w:t>.]:</w:t>
      </w:r>
      <w:r>
        <w:rPr>
          <w:rFonts w:ascii="Times New Roman" w:hAnsi="Times New Roman"/>
          <w:color w:val="000000"/>
          <w:sz w:val="20"/>
          <w:szCs w:val="24"/>
          <w:lang w:val="es-ES"/>
        </w:rPr>
        <w:t xml:space="preserve"> </w:t>
      </w:r>
      <w:r w:rsidRPr="00BB1DED">
        <w:rPr>
          <w:rFonts w:ascii="Times New Roman" w:hAnsi="Times New Roman"/>
          <w:color w:val="000000"/>
          <w:sz w:val="20"/>
          <w:szCs w:val="24"/>
          <w:lang w:val="es-ES"/>
        </w:rPr>
        <w:t>Los modelos mentales como formas de abordar el estudio de las representaciones se han convertido en la actualidad en un referente obligado por cuanto la investigación educativa ha ido dejando clara la necesidad de tratar el conocimiento del que dispone el estudiante y que trae al aula desde una perspectiva psicológica. Dadas las dificultades de conceptualización y de aprendizaje que la práctica docente y la propia investigación reflejan, se hace imprescindible buscar otros modos de entender lo que ocurre en los procesos y eventos educativos y para ello hemos de recurrir a la forma según la cual la información que la escuela ofrece se procesa; es por ello por lo que tenemos que procurar comprensión al respecto, tenemos que ser capaces de explicar y de predecir qué es lo que ocurre con nuestros estudiantes y para ello es ineludible descender al terreno psicológico, a la psicología de la cognición.</w:t>
      </w:r>
      <w:r>
        <w:rPr>
          <w:rFonts w:ascii="Times New Roman" w:hAnsi="Times New Roman"/>
          <w:color w:val="000000"/>
          <w:sz w:val="20"/>
          <w:szCs w:val="24"/>
          <w:lang w:val="es-ES"/>
        </w:rPr>
        <w:t xml:space="preserve"> </w:t>
      </w:r>
    </w:p>
    <w:p w14:paraId="465588C4" w14:textId="77777777" w:rsidR="00A63D44" w:rsidRPr="004C1F35" w:rsidRDefault="00AF4697" w:rsidP="00A63D44">
      <w:pPr>
        <w:spacing w:line="240" w:lineRule="auto"/>
        <w:ind w:firstLine="284"/>
        <w:jc w:val="center"/>
        <w:rPr>
          <w:rFonts w:ascii="Times New Roman" w:hAnsi="Times New Roman"/>
          <w:b/>
          <w:color w:val="000000"/>
          <w:sz w:val="24"/>
        </w:rPr>
      </w:pPr>
      <w:r>
        <w:rPr>
          <w:rFonts w:ascii="Times New Roman" w:hAnsi="Times New Roman"/>
          <w:b/>
          <w:noProof/>
          <w:color w:val="000000"/>
          <w:sz w:val="24"/>
          <w:lang w:val="es-ES" w:eastAsia="es-ES"/>
        </w:rPr>
        <w:drawing>
          <wp:inline distT="0" distB="0" distL="0" distR="0" wp14:anchorId="5CE8A128" wp14:editId="637B6374">
            <wp:extent cx="4114800" cy="2300899"/>
            <wp:effectExtent l="0" t="0" r="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VsemiPC.JPG"/>
                    <pic:cNvPicPr/>
                  </pic:nvPicPr>
                  <pic:blipFill>
                    <a:blip r:embed="rId8">
                      <a:extLst>
                        <a:ext uri="{28A0092B-C50C-407E-A947-70E740481C1C}">
                          <a14:useLocalDpi xmlns:a14="http://schemas.microsoft.com/office/drawing/2010/main" val="0"/>
                        </a:ext>
                      </a:extLst>
                    </a:blip>
                    <a:stretch>
                      <a:fillRect/>
                    </a:stretch>
                  </pic:blipFill>
                  <pic:spPr>
                    <a:xfrm>
                      <a:off x="0" y="0"/>
                      <a:ext cx="4129858" cy="2309319"/>
                    </a:xfrm>
                    <a:prstGeom prst="rect">
                      <a:avLst/>
                    </a:prstGeom>
                  </pic:spPr>
                </pic:pic>
              </a:graphicData>
            </a:graphic>
          </wp:inline>
        </w:drawing>
      </w:r>
    </w:p>
    <w:p w14:paraId="5A6CA769" w14:textId="77777777" w:rsidR="00A63D44" w:rsidRPr="00A63D44" w:rsidRDefault="00A63D44" w:rsidP="00A63D44">
      <w:pPr>
        <w:tabs>
          <w:tab w:val="left" w:pos="284"/>
        </w:tabs>
        <w:spacing w:after="0" w:line="240" w:lineRule="auto"/>
        <w:contextualSpacing/>
        <w:jc w:val="center"/>
        <w:rPr>
          <w:rFonts w:ascii="Times New Roman" w:hAnsi="Times New Roman"/>
          <w:color w:val="000000"/>
          <w:szCs w:val="24"/>
          <w:lang w:val="es-ES"/>
        </w:rPr>
      </w:pPr>
      <w:r w:rsidRPr="00A63D44">
        <w:rPr>
          <w:rFonts w:ascii="Times New Roman" w:hAnsi="Times New Roman"/>
          <w:color w:val="000000"/>
          <w:szCs w:val="24"/>
          <w:lang w:val="es-ES"/>
        </w:rPr>
        <w:t xml:space="preserve">Fig. </w:t>
      </w:r>
      <w:proofErr w:type="gramStart"/>
      <w:r w:rsidRPr="00A63D44">
        <w:rPr>
          <w:rFonts w:ascii="Times New Roman" w:hAnsi="Times New Roman"/>
          <w:color w:val="000000"/>
          <w:szCs w:val="24"/>
          <w:lang w:val="es-ES"/>
        </w:rPr>
        <w:t>1.</w:t>
      </w:r>
      <w:proofErr w:type="spellStart"/>
      <w:r w:rsidRPr="008149FB">
        <w:rPr>
          <w:rFonts w:ascii="Times New Roman" w:hAnsi="Times New Roman"/>
          <w:color w:val="000000"/>
          <w:szCs w:val="24"/>
        </w:rPr>
        <w:t>hillamfugitiunt</w:t>
      </w:r>
      <w:proofErr w:type="spellEnd"/>
      <w:proofErr w:type="gramEnd"/>
    </w:p>
    <w:p w14:paraId="155F49AE" w14:textId="77777777" w:rsidR="00A63D44" w:rsidRPr="004C1F35" w:rsidRDefault="00A63D44" w:rsidP="005370AE">
      <w:pPr>
        <w:spacing w:line="240" w:lineRule="auto"/>
        <w:ind w:firstLine="284"/>
        <w:jc w:val="both"/>
        <w:rPr>
          <w:rFonts w:ascii="Times New Roman" w:hAnsi="Times New Roman"/>
          <w:b/>
          <w:color w:val="000000"/>
          <w:sz w:val="24"/>
        </w:rPr>
      </w:pPr>
    </w:p>
    <w:p w14:paraId="039A4639" w14:textId="77777777" w:rsidR="00975C73" w:rsidRPr="004C1F35" w:rsidRDefault="00975C73" w:rsidP="005370AE">
      <w:pPr>
        <w:spacing w:line="240" w:lineRule="auto"/>
        <w:ind w:firstLine="284"/>
        <w:jc w:val="both"/>
        <w:rPr>
          <w:rFonts w:ascii="Times New Roman" w:hAnsi="Times New Roman"/>
          <w:b/>
          <w:color w:val="000000"/>
          <w:sz w:val="24"/>
        </w:rPr>
      </w:pPr>
      <w:r w:rsidRPr="004C1F35">
        <w:rPr>
          <w:rFonts w:ascii="Times New Roman" w:hAnsi="Times New Roman"/>
          <w:b/>
          <w:color w:val="000000"/>
          <w:sz w:val="24"/>
        </w:rPr>
        <w:t>Conclusiones</w:t>
      </w:r>
    </w:p>
    <w:p w14:paraId="50849A0D" w14:textId="77777777" w:rsidR="00975C73" w:rsidRPr="004C1F35" w:rsidRDefault="00975C73" w:rsidP="005370AE">
      <w:pPr>
        <w:spacing w:line="240" w:lineRule="auto"/>
        <w:ind w:firstLine="284"/>
        <w:jc w:val="both"/>
        <w:rPr>
          <w:rFonts w:ascii="Times New Roman" w:hAnsi="Times New Roman"/>
          <w:b/>
          <w:color w:val="000000"/>
          <w:sz w:val="24"/>
        </w:rPr>
      </w:pPr>
      <w:r w:rsidRPr="004C1F35">
        <w:rPr>
          <w:rFonts w:ascii="Times New Roman" w:hAnsi="Times New Roman"/>
          <w:b/>
          <w:color w:val="000000"/>
          <w:sz w:val="24"/>
        </w:rPr>
        <w:t>Referencias bibliográficas</w:t>
      </w:r>
    </w:p>
    <w:p w14:paraId="0A16B80C" w14:textId="77777777" w:rsidR="0066060A" w:rsidRPr="004C1F35" w:rsidRDefault="0066060A" w:rsidP="0066060A">
      <w:pPr>
        <w:tabs>
          <w:tab w:val="left" w:pos="284"/>
        </w:tabs>
        <w:spacing w:after="0" w:line="240" w:lineRule="auto"/>
        <w:ind w:left="284" w:hanging="284"/>
        <w:contextualSpacing/>
        <w:jc w:val="both"/>
        <w:rPr>
          <w:rFonts w:ascii="Times New Roman" w:hAnsi="Times New Roman"/>
          <w:color w:val="000000"/>
          <w:szCs w:val="24"/>
          <w:lang w:val="es-ES"/>
        </w:rPr>
      </w:pPr>
      <w:r w:rsidRPr="0066060A">
        <w:rPr>
          <w:rFonts w:ascii="Times New Roman" w:hAnsi="Times New Roman"/>
          <w:color w:val="000000"/>
          <w:szCs w:val="24"/>
          <w:lang w:val="es-ES"/>
        </w:rPr>
        <w:t xml:space="preserve">[Estilo Bibliografía: </w:t>
      </w:r>
      <w:r w:rsidRPr="004C1F35">
        <w:rPr>
          <w:rFonts w:ascii="Times New Roman" w:hAnsi="Times New Roman"/>
          <w:color w:val="000000"/>
          <w:szCs w:val="24"/>
          <w:lang w:val="es-ES"/>
        </w:rPr>
        <w:t>sangría</w:t>
      </w:r>
      <w:r w:rsidRPr="0066060A">
        <w:rPr>
          <w:rFonts w:ascii="Times New Roman" w:hAnsi="Times New Roman"/>
          <w:color w:val="000000"/>
          <w:szCs w:val="24"/>
          <w:lang w:val="es-ES"/>
        </w:rPr>
        <w:t xml:space="preserve"> francesa, Times New </w:t>
      </w:r>
      <w:proofErr w:type="spellStart"/>
      <w:r w:rsidRPr="0066060A">
        <w:rPr>
          <w:rFonts w:ascii="Times New Roman" w:hAnsi="Times New Roman"/>
          <w:color w:val="000000"/>
          <w:szCs w:val="24"/>
          <w:lang w:val="es-ES"/>
        </w:rPr>
        <w:t>Roman</w:t>
      </w:r>
      <w:proofErr w:type="spellEnd"/>
      <w:r w:rsidRPr="0066060A">
        <w:rPr>
          <w:rFonts w:ascii="Times New Roman" w:hAnsi="Times New Roman"/>
          <w:color w:val="000000"/>
          <w:szCs w:val="24"/>
          <w:lang w:val="es-ES"/>
        </w:rPr>
        <w:t xml:space="preserve"> 11 </w:t>
      </w:r>
      <w:proofErr w:type="spellStart"/>
      <w:r w:rsidRPr="0066060A">
        <w:rPr>
          <w:rFonts w:ascii="Times New Roman" w:hAnsi="Times New Roman"/>
          <w:color w:val="000000"/>
          <w:szCs w:val="24"/>
          <w:lang w:val="es-ES"/>
        </w:rPr>
        <w:t>ptos</w:t>
      </w:r>
      <w:proofErr w:type="spellEnd"/>
      <w:r w:rsidRPr="0066060A">
        <w:rPr>
          <w:rFonts w:ascii="Times New Roman" w:hAnsi="Times New Roman"/>
          <w:color w:val="000000"/>
          <w:szCs w:val="24"/>
          <w:lang w:val="es-ES"/>
        </w:rPr>
        <w:t>.</w:t>
      </w:r>
      <w:r w:rsidRPr="004C1F35">
        <w:rPr>
          <w:rFonts w:ascii="Times New Roman" w:hAnsi="Times New Roman"/>
          <w:color w:val="000000"/>
          <w:szCs w:val="24"/>
          <w:lang w:val="es-ES"/>
        </w:rPr>
        <w:t>, normas APA</w:t>
      </w:r>
      <w:r w:rsidRPr="0066060A">
        <w:rPr>
          <w:rFonts w:ascii="Times New Roman" w:hAnsi="Times New Roman"/>
          <w:color w:val="000000"/>
          <w:szCs w:val="24"/>
          <w:lang w:val="es-ES"/>
        </w:rPr>
        <w:t xml:space="preserve">]: </w:t>
      </w:r>
    </w:p>
    <w:p w14:paraId="249F573D" w14:textId="77777777" w:rsidR="00942B11" w:rsidRPr="0066060A" w:rsidRDefault="00942B11" w:rsidP="0066060A">
      <w:pPr>
        <w:tabs>
          <w:tab w:val="left" w:pos="284"/>
        </w:tabs>
        <w:spacing w:after="0" w:line="240" w:lineRule="auto"/>
        <w:ind w:left="284" w:hanging="284"/>
        <w:contextualSpacing/>
        <w:jc w:val="both"/>
        <w:rPr>
          <w:rFonts w:ascii="Times New Roman" w:hAnsi="Times New Roman"/>
          <w:color w:val="000000"/>
          <w:szCs w:val="24"/>
          <w:lang w:val="es-ES"/>
        </w:rPr>
      </w:pPr>
    </w:p>
    <w:p w14:paraId="0FE27F74" w14:textId="77777777" w:rsidR="00942B11" w:rsidRPr="00FB2DA8" w:rsidRDefault="00942B11" w:rsidP="00942B11">
      <w:pPr>
        <w:spacing w:after="0" w:line="240" w:lineRule="auto"/>
        <w:ind w:left="709" w:hanging="709"/>
        <w:jc w:val="both"/>
        <w:rPr>
          <w:rFonts w:ascii="Times New Roman" w:hAnsi="Times New Roman"/>
          <w:color w:val="000000"/>
          <w:lang w:val="es-ES"/>
        </w:rPr>
      </w:pPr>
      <w:r w:rsidRPr="00942B11">
        <w:rPr>
          <w:rFonts w:ascii="Times New Roman" w:hAnsi="Times New Roman"/>
          <w:color w:val="000000"/>
          <w:lang w:val="en-US"/>
        </w:rPr>
        <w:t>Dreyfus, A. &amp;</w:t>
      </w:r>
      <w:proofErr w:type="spellStart"/>
      <w:r w:rsidRPr="00942B11">
        <w:rPr>
          <w:rFonts w:ascii="Times New Roman" w:hAnsi="Times New Roman"/>
          <w:color w:val="000000"/>
          <w:lang w:val="en-US"/>
        </w:rPr>
        <w:t>Jungwirth</w:t>
      </w:r>
      <w:proofErr w:type="spellEnd"/>
      <w:r w:rsidRPr="00942B11">
        <w:rPr>
          <w:rFonts w:ascii="Times New Roman" w:hAnsi="Times New Roman"/>
          <w:color w:val="000000"/>
          <w:lang w:val="en-US"/>
        </w:rPr>
        <w:t>, E. (1988). The cell concept o</w:t>
      </w:r>
      <w:r w:rsidR="00C707D7">
        <w:rPr>
          <w:rFonts w:ascii="Times New Roman" w:hAnsi="Times New Roman"/>
          <w:color w:val="000000"/>
          <w:lang w:val="en-US"/>
        </w:rPr>
        <w:t>f 10th graders: curricular explic</w:t>
      </w:r>
      <w:r w:rsidRPr="00942B11">
        <w:rPr>
          <w:rFonts w:ascii="Times New Roman" w:hAnsi="Times New Roman"/>
          <w:color w:val="000000"/>
          <w:lang w:val="en-US"/>
        </w:rPr>
        <w:t xml:space="preserve">ations and reality. </w:t>
      </w:r>
      <w:r w:rsidRPr="00FB2DA8">
        <w:rPr>
          <w:rFonts w:ascii="Times New Roman" w:hAnsi="Times New Roman"/>
          <w:i/>
          <w:iCs/>
          <w:color w:val="000000"/>
          <w:lang w:val="es-ES"/>
        </w:rPr>
        <w:t xml:space="preserve">International Journal of </w:t>
      </w:r>
      <w:proofErr w:type="spellStart"/>
      <w:r w:rsidRPr="00FB2DA8">
        <w:rPr>
          <w:rFonts w:ascii="Times New Roman" w:hAnsi="Times New Roman"/>
          <w:i/>
          <w:iCs/>
          <w:color w:val="000000"/>
          <w:lang w:val="es-ES"/>
        </w:rPr>
        <w:t>Science</w:t>
      </w:r>
      <w:proofErr w:type="spellEnd"/>
      <w:r w:rsidRPr="00FB2DA8">
        <w:rPr>
          <w:rFonts w:ascii="Times New Roman" w:hAnsi="Times New Roman"/>
          <w:i/>
          <w:iCs/>
          <w:color w:val="000000"/>
          <w:lang w:val="es-ES"/>
        </w:rPr>
        <w:t xml:space="preserve"> </w:t>
      </w:r>
      <w:proofErr w:type="spellStart"/>
      <w:r w:rsidRPr="00FB2DA8">
        <w:rPr>
          <w:rFonts w:ascii="Times New Roman" w:hAnsi="Times New Roman"/>
          <w:i/>
          <w:iCs/>
          <w:color w:val="000000"/>
          <w:lang w:val="es-ES"/>
        </w:rPr>
        <w:t>Education</w:t>
      </w:r>
      <w:proofErr w:type="spellEnd"/>
      <w:r w:rsidRPr="00FB2DA8">
        <w:rPr>
          <w:rFonts w:ascii="Times New Roman" w:hAnsi="Times New Roman"/>
          <w:color w:val="000000"/>
          <w:lang w:val="es-ES"/>
        </w:rPr>
        <w:t xml:space="preserve">, 10 (2), 221- 229. </w:t>
      </w:r>
    </w:p>
    <w:p w14:paraId="7F4032C5" w14:textId="77777777" w:rsidR="006B69C7" w:rsidRPr="004C1F35" w:rsidRDefault="00921DA3" w:rsidP="008149FB">
      <w:pPr>
        <w:spacing w:after="0" w:line="240" w:lineRule="auto"/>
        <w:ind w:left="709" w:hanging="709"/>
        <w:jc w:val="both"/>
        <w:rPr>
          <w:rFonts w:ascii="Times New Roman" w:hAnsi="Times New Roman"/>
          <w:color w:val="000000"/>
          <w:sz w:val="48"/>
          <w:szCs w:val="48"/>
        </w:rPr>
      </w:pPr>
      <w:r w:rsidRPr="00BB1DED">
        <w:rPr>
          <w:rFonts w:ascii="Times New Roman" w:hAnsi="Times New Roman"/>
          <w:color w:val="000000"/>
        </w:rPr>
        <w:t>Pozo, J.I. y Gómez, M.A. (1998</w:t>
      </w:r>
      <w:proofErr w:type="gramStart"/>
      <w:r w:rsidRPr="00BB1DED">
        <w:rPr>
          <w:rFonts w:ascii="Times New Roman" w:hAnsi="Times New Roman"/>
          <w:color w:val="000000"/>
        </w:rPr>
        <w:t>).</w:t>
      </w:r>
      <w:r w:rsidRPr="00921DA3">
        <w:rPr>
          <w:rFonts w:ascii="Times New Roman" w:hAnsi="Times New Roman"/>
          <w:i/>
          <w:color w:val="000000"/>
          <w:lang w:val="es-ES"/>
        </w:rPr>
        <w:t>Aprender</w:t>
      </w:r>
      <w:proofErr w:type="gramEnd"/>
      <w:r w:rsidRPr="00921DA3">
        <w:rPr>
          <w:rFonts w:ascii="Times New Roman" w:hAnsi="Times New Roman"/>
          <w:i/>
          <w:color w:val="000000"/>
          <w:lang w:val="es-ES"/>
        </w:rPr>
        <w:t xml:space="preserve"> y enseñar Ciencia. Del conocimiento cotidiano al conocimiento científico.</w:t>
      </w:r>
      <w:r w:rsidRPr="00921DA3">
        <w:rPr>
          <w:rFonts w:ascii="Times New Roman" w:hAnsi="Times New Roman"/>
          <w:color w:val="000000"/>
          <w:lang w:val="es-ES"/>
        </w:rPr>
        <w:t xml:space="preserve"> Morata: Madrid.</w:t>
      </w:r>
    </w:p>
    <w:sectPr w:rsidR="006B69C7" w:rsidRPr="004C1F35" w:rsidSect="00067F7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37C583" w14:textId="77777777" w:rsidR="00ED5967" w:rsidRDefault="00ED5967" w:rsidP="00803B92">
      <w:pPr>
        <w:spacing w:after="0" w:line="240" w:lineRule="auto"/>
      </w:pPr>
      <w:r>
        <w:separator/>
      </w:r>
    </w:p>
  </w:endnote>
  <w:endnote w:type="continuationSeparator" w:id="0">
    <w:p w14:paraId="720824EB" w14:textId="77777777" w:rsidR="00ED5967" w:rsidRDefault="00ED5967" w:rsidP="00803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080D1" w14:textId="77777777" w:rsidR="00ED5967" w:rsidRDefault="00ED5967" w:rsidP="00803B92">
      <w:pPr>
        <w:spacing w:after="0" w:line="240" w:lineRule="auto"/>
      </w:pPr>
      <w:r>
        <w:separator/>
      </w:r>
    </w:p>
  </w:footnote>
  <w:footnote w:type="continuationSeparator" w:id="0">
    <w:p w14:paraId="29E3172E" w14:textId="77777777" w:rsidR="00ED5967" w:rsidRDefault="00ED5967" w:rsidP="00803B92">
      <w:pPr>
        <w:spacing w:after="0" w:line="240" w:lineRule="auto"/>
      </w:pPr>
      <w:r>
        <w:continuationSeparator/>
      </w:r>
    </w:p>
  </w:footnote>
  <w:footnote w:id="1">
    <w:p w14:paraId="1F5FD8F5" w14:textId="77777777" w:rsidR="00803B92" w:rsidRPr="00803B92" w:rsidRDefault="00803B92" w:rsidP="00803B92">
      <w:pPr>
        <w:pStyle w:val="Textonotapie"/>
        <w:spacing w:line="276" w:lineRule="auto"/>
        <w:jc w:val="both"/>
        <w:rPr>
          <w:rFonts w:ascii="Times New Roman" w:hAnsi="Times New Roman"/>
        </w:rPr>
      </w:pPr>
      <w:r w:rsidRPr="00803B92">
        <w:rPr>
          <w:rStyle w:val="Refdenotaalpie"/>
          <w:rFonts w:ascii="Times New Roman" w:hAnsi="Times New Roman"/>
        </w:rPr>
        <w:footnoteRef/>
      </w:r>
      <w:r>
        <w:rPr>
          <w:rFonts w:ascii="Times New Roman" w:hAnsi="Times New Roman"/>
        </w:rPr>
        <w:t>Correo electrónico del autor, filiación institucional.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96FD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79A"/>
    <w:rsid w:val="00026D0F"/>
    <w:rsid w:val="00066732"/>
    <w:rsid w:val="00067F72"/>
    <w:rsid w:val="000756A7"/>
    <w:rsid w:val="000D4815"/>
    <w:rsid w:val="002D1C7A"/>
    <w:rsid w:val="002E48EE"/>
    <w:rsid w:val="004C1F35"/>
    <w:rsid w:val="00514549"/>
    <w:rsid w:val="005370AE"/>
    <w:rsid w:val="0066060A"/>
    <w:rsid w:val="0066779A"/>
    <w:rsid w:val="006A735B"/>
    <w:rsid w:val="006B69C7"/>
    <w:rsid w:val="006D6051"/>
    <w:rsid w:val="006F5DD8"/>
    <w:rsid w:val="0079674E"/>
    <w:rsid w:val="007D37A1"/>
    <w:rsid w:val="00803B92"/>
    <w:rsid w:val="008149FB"/>
    <w:rsid w:val="00841B6D"/>
    <w:rsid w:val="00863E75"/>
    <w:rsid w:val="00921DA3"/>
    <w:rsid w:val="00942B11"/>
    <w:rsid w:val="00975C73"/>
    <w:rsid w:val="009F743B"/>
    <w:rsid w:val="00A22FED"/>
    <w:rsid w:val="00A63D44"/>
    <w:rsid w:val="00AB01D5"/>
    <w:rsid w:val="00AC2DE9"/>
    <w:rsid w:val="00AF4697"/>
    <w:rsid w:val="00BB1DED"/>
    <w:rsid w:val="00C33A4E"/>
    <w:rsid w:val="00C430D8"/>
    <w:rsid w:val="00C707D7"/>
    <w:rsid w:val="00DC7064"/>
    <w:rsid w:val="00DD309A"/>
    <w:rsid w:val="00DF5A5A"/>
    <w:rsid w:val="00ED5967"/>
    <w:rsid w:val="00FB2DA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541F3A"/>
  <w14:defaultImageDpi w14:val="300"/>
  <w15:chartTrackingRefBased/>
  <w15:docId w15:val="{B67299D4-D7D7-4B68-8615-5FAF56A89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7F72"/>
    <w:pPr>
      <w:spacing w:after="200" w:line="276" w:lineRule="auto"/>
    </w:pPr>
    <w:rPr>
      <w:sz w:val="22"/>
      <w:szCs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semiHidden/>
    <w:unhideWhenUsed/>
    <w:rsid w:val="00803B92"/>
    <w:pPr>
      <w:spacing w:after="0" w:line="240" w:lineRule="auto"/>
    </w:pPr>
    <w:rPr>
      <w:sz w:val="20"/>
      <w:szCs w:val="20"/>
    </w:rPr>
  </w:style>
  <w:style w:type="character" w:customStyle="1" w:styleId="TextonotaalfinalCar">
    <w:name w:val="Texto nota al final Car"/>
    <w:link w:val="Textonotaalfinal"/>
    <w:uiPriority w:val="99"/>
    <w:semiHidden/>
    <w:rsid w:val="00803B92"/>
    <w:rPr>
      <w:sz w:val="20"/>
      <w:szCs w:val="20"/>
    </w:rPr>
  </w:style>
  <w:style w:type="character" w:styleId="Refdenotaalfinal">
    <w:name w:val="endnote reference"/>
    <w:uiPriority w:val="99"/>
    <w:semiHidden/>
    <w:unhideWhenUsed/>
    <w:rsid w:val="00803B92"/>
    <w:rPr>
      <w:vertAlign w:val="superscript"/>
    </w:rPr>
  </w:style>
  <w:style w:type="paragraph" w:styleId="Textonotapie">
    <w:name w:val="footnote text"/>
    <w:basedOn w:val="Normal"/>
    <w:link w:val="TextonotapieCar"/>
    <w:uiPriority w:val="99"/>
    <w:unhideWhenUsed/>
    <w:rsid w:val="00803B92"/>
    <w:pPr>
      <w:spacing w:after="0" w:line="240" w:lineRule="auto"/>
    </w:pPr>
    <w:rPr>
      <w:sz w:val="20"/>
      <w:szCs w:val="20"/>
    </w:rPr>
  </w:style>
  <w:style w:type="character" w:customStyle="1" w:styleId="TextonotapieCar">
    <w:name w:val="Texto nota pie Car"/>
    <w:link w:val="Textonotapie"/>
    <w:uiPriority w:val="99"/>
    <w:rsid w:val="00803B92"/>
    <w:rPr>
      <w:sz w:val="20"/>
      <w:szCs w:val="20"/>
    </w:rPr>
  </w:style>
  <w:style w:type="character" w:styleId="Refdenotaalpie">
    <w:name w:val="footnote reference"/>
    <w:uiPriority w:val="99"/>
    <w:semiHidden/>
    <w:unhideWhenUsed/>
    <w:rsid w:val="00803B92"/>
    <w:rPr>
      <w:vertAlign w:val="superscript"/>
    </w:rPr>
  </w:style>
  <w:style w:type="paragraph" w:customStyle="1" w:styleId="Listavistosa-nfasis11">
    <w:name w:val="Lista vistosa - Énfasis 11"/>
    <w:aliases w:val="Subapartado"/>
    <w:basedOn w:val="Normal"/>
    <w:next w:val="Normal"/>
    <w:uiPriority w:val="34"/>
    <w:qFormat/>
    <w:rsid w:val="0066060A"/>
    <w:pPr>
      <w:tabs>
        <w:tab w:val="left" w:pos="284"/>
      </w:tabs>
      <w:spacing w:after="0" w:line="240" w:lineRule="auto"/>
      <w:contextualSpacing/>
      <w:jc w:val="both"/>
    </w:pPr>
    <w:rPr>
      <w:rFonts w:ascii="Times New Roman" w:hAnsi="Times New Roman"/>
      <w:b/>
      <w:color w:val="000000"/>
      <w:sz w:val="24"/>
      <w:szCs w:val="24"/>
      <w:lang w:val="es-ES"/>
    </w:rPr>
  </w:style>
  <w:style w:type="paragraph" w:styleId="Textodeglobo">
    <w:name w:val="Balloon Text"/>
    <w:basedOn w:val="Normal"/>
    <w:link w:val="TextodegloboCar"/>
    <w:uiPriority w:val="99"/>
    <w:semiHidden/>
    <w:unhideWhenUsed/>
    <w:rsid w:val="00A63D44"/>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63D44"/>
    <w:rPr>
      <w:rFonts w:ascii="Tahoma" w:hAnsi="Tahoma" w:cs="Tahoma"/>
      <w:sz w:val="16"/>
      <w:szCs w:val="16"/>
    </w:rPr>
  </w:style>
  <w:style w:type="character" w:styleId="Textoennegrita">
    <w:name w:val="Strong"/>
    <w:uiPriority w:val="22"/>
    <w:qFormat/>
    <w:rsid w:val="002E48EE"/>
    <w:rPr>
      <w:b/>
      <w:bCs/>
    </w:rPr>
  </w:style>
  <w:style w:type="character" w:customStyle="1" w:styleId="apple-converted-space">
    <w:name w:val="apple-converted-space"/>
    <w:basedOn w:val="Fuentedeprrafopredeter"/>
    <w:rsid w:val="002E48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5B7FB-13CF-4579-90D9-B18EB716E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564</Words>
  <Characters>2918</Characters>
  <Application>Microsoft Office Word</Application>
  <DocSecurity>0</DocSecurity>
  <Lines>41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milena.lopez</dc:creator>
  <cp:keywords/>
  <cp:lastModifiedBy>Carlos Saiz</cp:lastModifiedBy>
  <cp:revision>4</cp:revision>
  <dcterms:created xsi:type="dcterms:W3CDTF">2019-03-21T09:42:00Z</dcterms:created>
  <dcterms:modified xsi:type="dcterms:W3CDTF">2019-09-03T05:04:00Z</dcterms:modified>
</cp:coreProperties>
</file>